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6B3" w:rsidRDefault="00E066B3" w:rsidP="00E066B3">
      <w:pPr>
        <w:pStyle w:val="Normln1"/>
        <w:ind w:firstLine="284"/>
        <w:jc w:val="both"/>
        <w:rPr>
          <w:rFonts w:ascii="Times New Roman" w:hAnsi="Times New Roman" w:cs="Times New Roman"/>
          <w:b/>
          <w:sz w:val="28"/>
          <w:szCs w:val="28"/>
        </w:rPr>
      </w:pPr>
      <w:r>
        <w:rPr>
          <w:rFonts w:ascii="Times New Roman" w:hAnsi="Times New Roman" w:cs="Times New Roman"/>
          <w:b/>
          <w:sz w:val="28"/>
          <w:szCs w:val="28"/>
        </w:rPr>
        <w:t>Pověst o praotci Čechovi</w:t>
      </w:r>
    </w:p>
    <w:p w:rsidR="00E066B3" w:rsidRDefault="00E066B3" w:rsidP="00E066B3">
      <w:pPr>
        <w:pStyle w:val="Normln1"/>
        <w:ind w:firstLine="284"/>
        <w:jc w:val="both"/>
        <w:rPr>
          <w:rFonts w:ascii="Times New Roman" w:hAnsi="Times New Roman" w:cs="Times New Roman"/>
        </w:rPr>
      </w:pPr>
    </w:p>
    <w:p w:rsidR="00E066B3" w:rsidRPr="00891DB0" w:rsidRDefault="00E066B3" w:rsidP="00E066B3">
      <w:pPr>
        <w:pStyle w:val="Normln1"/>
        <w:ind w:firstLine="708"/>
        <w:jc w:val="both"/>
        <w:rPr>
          <w:rFonts w:ascii="Times New Roman" w:hAnsi="Times New Roman" w:cs="Times New Roman"/>
        </w:rPr>
      </w:pPr>
      <w:r w:rsidRPr="00891DB0">
        <w:rPr>
          <w:rFonts w:ascii="Times New Roman" w:hAnsi="Times New Roman" w:cs="Times New Roman"/>
        </w:rPr>
        <w:t xml:space="preserve">Při řece Visle se rozkládala kdysi dávno Charvátská země, v níž sídlilo mnoho slovanských kmenů. Země to bývala klidná a mírumilovná, ale později se zde strhly boje o půdu a zázemí. Člověk se tu obával o holý život. Tyto boje se staly nesnesitelnými pro bratry Čecha a Lecha, jelikož chtěli žít dále jako předtím, obdělávat půdu, chovat koně, skot. Rozhodli se tedy, že ze země odejdou. </w:t>
      </w:r>
      <w:bookmarkStart w:id="0" w:name="_GoBack"/>
      <w:bookmarkEnd w:id="0"/>
    </w:p>
    <w:p w:rsidR="00E066B3" w:rsidRPr="00891DB0" w:rsidRDefault="00E066B3" w:rsidP="00E066B3">
      <w:pPr>
        <w:pStyle w:val="Normln1"/>
        <w:ind w:firstLine="708"/>
        <w:jc w:val="both"/>
        <w:rPr>
          <w:rFonts w:ascii="Times New Roman" w:hAnsi="Times New Roman" w:cs="Times New Roman"/>
        </w:rPr>
      </w:pPr>
      <w:r w:rsidRPr="00891DB0">
        <w:rPr>
          <w:rFonts w:ascii="Times New Roman" w:hAnsi="Times New Roman" w:cs="Times New Roman"/>
        </w:rPr>
        <w:t xml:space="preserve">Vojvoda Čech si ve svých snech představoval zemi krásnou, úrodnou, s krajinou jedinečnou, a proto se nezastavili na prvním příhodném místě, ale pokračovali ve své cestě dál a dál. Putování bylo náročné a dlouhé. Slované museli překonávat bažiny, hvozdy, hory, křoviny i hluboké lesy. Až jednou přišli k řece Vltavě, jejíž okolí družinu velice okouzlilo. Spatřili horu, na dálku viditelný Říp, a rozhodli se, že si u jejího úpatí tuto noc odpočinou. Další den ráno se Čech, hned po svém probuzení, rozhodl podívat na vrcholek hory. Z pohledu, který se mu nahoře naskytl, byl unesen. Lesy, které končily v nedohlednu, se svěže zelenaly, křišťálové říčky se ledabyle klikatily údolím, ptáčci vesele prozpěvovali a i zvěře tu bylo plno. </w:t>
      </w:r>
    </w:p>
    <w:p w:rsidR="00E066B3" w:rsidRPr="00891DB0" w:rsidRDefault="00E066B3" w:rsidP="00E066B3">
      <w:pPr>
        <w:pStyle w:val="Normln1"/>
        <w:ind w:firstLine="708"/>
        <w:jc w:val="both"/>
        <w:rPr>
          <w:rFonts w:ascii="Times New Roman" w:hAnsi="Times New Roman" w:cs="Times New Roman"/>
        </w:rPr>
      </w:pPr>
      <w:r w:rsidRPr="00891DB0">
        <w:rPr>
          <w:rFonts w:ascii="Times New Roman" w:hAnsi="Times New Roman" w:cs="Times New Roman"/>
        </w:rPr>
        <w:t xml:space="preserve">Čech si uvědomil, že toto je ta země, kterou hledal. Vojvoda vyzval všechen svůj lid, aby se také přišel podívat na tento výjev, jelikož kouzelnějšího již je nemožné spatřiti. Nenašli jediný důvod, proč by měli pokračovat dál v hledání nové vlasti a nezůstat zde. Když se tedy všichni shromáždili na vrcholku Řípu, Čech promluvil </w:t>
      </w:r>
      <w:proofErr w:type="gramStart"/>
      <w:r w:rsidRPr="00891DB0">
        <w:rPr>
          <w:rFonts w:ascii="Times New Roman" w:hAnsi="Times New Roman" w:cs="Times New Roman"/>
        </w:rPr>
        <w:t>takto: ,,To</w:t>
      </w:r>
      <w:proofErr w:type="gramEnd"/>
      <w:r w:rsidRPr="00891DB0">
        <w:rPr>
          <w:rFonts w:ascii="Times New Roman" w:hAnsi="Times New Roman" w:cs="Times New Roman"/>
        </w:rPr>
        <w:t xml:space="preserve"> je ta země zaslíbená, zvěře a ptáků plná, medem a strdím oplývající! Teď povězte mi jediné, jakým jménem by měla býti jmenována?“ Z davu vystoupil stařec a prohlásil: „Tvým nechť se jmenuje: Čechy!“ Celá družina souhlasila, a tak tedy tato země dostala své jméno. Český lid se usadil při hoře Říp, začal zde zakládat osady, obdělávat pole a množit se. </w:t>
      </w:r>
    </w:p>
    <w:p w:rsidR="00E066B3" w:rsidRPr="00891DB0" w:rsidRDefault="00E066B3" w:rsidP="00E066B3">
      <w:pPr>
        <w:pStyle w:val="Normln1"/>
        <w:ind w:firstLine="708"/>
        <w:jc w:val="both"/>
        <w:rPr>
          <w:rFonts w:ascii="Times New Roman" w:hAnsi="Times New Roman" w:cs="Times New Roman"/>
        </w:rPr>
      </w:pPr>
      <w:r w:rsidRPr="00891DB0">
        <w:rPr>
          <w:rFonts w:ascii="Times New Roman" w:hAnsi="Times New Roman" w:cs="Times New Roman"/>
        </w:rPr>
        <w:t xml:space="preserve">Rozhodně ale neměli vyhráno a museli se ještě hodně snažit, aby si vybudovali teplá obydlí, kam po celodenní dřině mohli složit své hlavy. Každý rod dostal kus z nově nabyté země </w:t>
      </w:r>
      <w:r w:rsidRPr="00891DB0">
        <w:rPr>
          <w:rFonts w:ascii="Times New Roman" w:hAnsi="Times New Roman" w:cs="Times New Roman"/>
        </w:rPr>
        <w:lastRenderedPageBreak/>
        <w:t xml:space="preserve">a tam pak hospodařil. Byli to lidé pracovití, a tak již zanedlouho vztyčili roubená obydlí a mohli pokračovat v zušlechťování svých statků. Lesy vymýtili a zemi ohněm sežehli, aby z úrodného popela vzešlo bohatství v podobě zlatých klasů obilí. </w:t>
      </w:r>
    </w:p>
    <w:p w:rsidR="00E066B3" w:rsidRPr="00891DB0" w:rsidRDefault="00E066B3" w:rsidP="00E066B3">
      <w:pPr>
        <w:pStyle w:val="Normln1"/>
        <w:ind w:firstLine="708"/>
        <w:jc w:val="both"/>
        <w:rPr>
          <w:rFonts w:ascii="Times New Roman" w:hAnsi="Times New Roman" w:cs="Times New Roman"/>
        </w:rPr>
      </w:pPr>
      <w:r w:rsidRPr="00891DB0">
        <w:rPr>
          <w:rFonts w:ascii="Times New Roman" w:hAnsi="Times New Roman" w:cs="Times New Roman"/>
        </w:rPr>
        <w:t xml:space="preserve">Dlouhé večery si krátili posloucháním příběhů od lovců, kteří se vrátili z honitby, a rodových stařešinů, kteří pamatovali časy již dávno minulé. Nezapomněli ani na božstva. Dobrým a špatným bohům vzdávali hold a přinášeli oběti, neb ty dobré měli v lásce a ty špatné, těch se zase báli. Nejvíce se však lekali Peruna, vládce hromu a všech bohů. </w:t>
      </w:r>
    </w:p>
    <w:p w:rsidR="00E066B3" w:rsidRPr="00891DB0" w:rsidRDefault="00E066B3" w:rsidP="00E066B3">
      <w:pPr>
        <w:pStyle w:val="Normln1"/>
        <w:ind w:firstLine="708"/>
        <w:jc w:val="both"/>
        <w:rPr>
          <w:rFonts w:ascii="Times New Roman" w:hAnsi="Times New Roman" w:cs="Times New Roman"/>
        </w:rPr>
      </w:pPr>
      <w:r w:rsidRPr="00891DB0">
        <w:rPr>
          <w:rFonts w:ascii="Times New Roman" w:hAnsi="Times New Roman" w:cs="Times New Roman"/>
        </w:rPr>
        <w:t xml:space="preserve">Činili se pilně, a tak když se dny začaly krátit a zima zaťukala na dveře, měli střechy utěsněné, dřevo svezené, zásoby uskladněné. V klidu pak přečkali chmurné dny zimní. </w:t>
      </w:r>
    </w:p>
    <w:p w:rsidR="00E066B3" w:rsidRPr="00891DB0" w:rsidRDefault="00E066B3" w:rsidP="00E066B3">
      <w:pPr>
        <w:pStyle w:val="Normln1"/>
        <w:ind w:firstLine="708"/>
        <w:jc w:val="both"/>
        <w:rPr>
          <w:rFonts w:ascii="Times New Roman" w:hAnsi="Times New Roman" w:cs="Times New Roman"/>
        </w:rPr>
      </w:pPr>
      <w:r w:rsidRPr="00891DB0">
        <w:rPr>
          <w:rFonts w:ascii="Times New Roman" w:hAnsi="Times New Roman" w:cs="Times New Roman"/>
        </w:rPr>
        <w:t xml:space="preserve">Jak roky plynuly, stalo se, že i dny vojvody Čecha se naplnily a odešel ke svým otcům. Jeho lid pro něj velice truchlil. Navždy ho pak chovali v srdcích svých jako otce svého a jeho příběh v legendách žije dodnes.   </w:t>
      </w:r>
    </w:p>
    <w:p w:rsidR="00E066B3" w:rsidRPr="00891DB0" w:rsidRDefault="00E066B3" w:rsidP="00E066B3">
      <w:pPr>
        <w:pStyle w:val="Normln1"/>
        <w:ind w:firstLine="284"/>
        <w:jc w:val="both"/>
        <w:rPr>
          <w:rFonts w:ascii="Times New Roman" w:hAnsi="Times New Roman" w:cs="Times New Roman"/>
          <w:b/>
          <w:bCs/>
        </w:rPr>
      </w:pPr>
      <w:r w:rsidRPr="00891DB0">
        <w:rPr>
          <w:rFonts w:ascii="Times New Roman" w:hAnsi="Times New Roman" w:cs="Times New Roman"/>
        </w:rPr>
        <w:t xml:space="preserve">A co se stalo s druhým z bratrů, s Lechem? Traduje se, že se Lech usadil severně od země svého bratra Čecha a založil zde svůj stát Polsko. </w:t>
      </w:r>
    </w:p>
    <w:p w:rsidR="00E066B3" w:rsidRDefault="00E066B3" w:rsidP="00E066B3">
      <w:pPr>
        <w:pStyle w:val="Normln1"/>
        <w:ind w:firstLine="284"/>
        <w:rPr>
          <w:rFonts w:ascii="Times New Roman" w:hAnsi="Times New Roman" w:cs="Times New Roman"/>
          <w:b/>
          <w:bCs/>
        </w:rPr>
      </w:pPr>
    </w:p>
    <w:p w:rsidR="00E066B3" w:rsidRDefault="00E066B3" w:rsidP="00E066B3">
      <w:pPr>
        <w:pStyle w:val="Normln1"/>
        <w:ind w:firstLine="284"/>
        <w:rPr>
          <w:rFonts w:ascii="Times New Roman" w:hAnsi="Times New Roman" w:cs="Times New Roman"/>
          <w:b/>
          <w:bCs/>
        </w:rPr>
      </w:pPr>
      <w:r w:rsidRPr="00E066B3">
        <w:rPr>
          <w:rFonts w:ascii="Times New Roman" w:hAnsi="Times New Roman" w:cs="Times New Roman"/>
          <w:b/>
          <w:bCs/>
        </w:rPr>
        <w:t>Praotec Čech, pravda nebo mýtus?</w:t>
      </w:r>
    </w:p>
    <w:p w:rsidR="00E066B3" w:rsidRPr="00E066B3" w:rsidRDefault="00E066B3" w:rsidP="00E066B3">
      <w:pPr>
        <w:pStyle w:val="Normln1"/>
        <w:ind w:firstLine="284"/>
        <w:rPr>
          <w:rFonts w:ascii="Times New Roman" w:hAnsi="Times New Roman" w:cs="Times New Roman"/>
          <w:b/>
          <w:bCs/>
        </w:rPr>
      </w:pPr>
    </w:p>
    <w:p w:rsidR="00E066B3" w:rsidRPr="00891DB0" w:rsidRDefault="00E066B3" w:rsidP="00E066B3">
      <w:pPr>
        <w:pStyle w:val="Normln1"/>
        <w:ind w:firstLine="708"/>
        <w:jc w:val="both"/>
        <w:rPr>
          <w:rFonts w:ascii="Times New Roman" w:hAnsi="Times New Roman" w:cs="Times New Roman"/>
        </w:rPr>
      </w:pPr>
      <w:r w:rsidRPr="00891DB0">
        <w:rPr>
          <w:rFonts w:ascii="Times New Roman" w:hAnsi="Times New Roman" w:cs="Times New Roman"/>
        </w:rPr>
        <w:t xml:space="preserve">Tento muž, i když je obecně považován za legendu, má i svůj reálný předobraz. Říman Titus Livius zaznamenal, že ve východní Galii (dnes východní Francii) žil na počátku 6. st. př. n. l. keltský král </w:t>
      </w:r>
      <w:proofErr w:type="spellStart"/>
      <w:r w:rsidRPr="00891DB0">
        <w:rPr>
          <w:rFonts w:ascii="Times New Roman" w:hAnsi="Times New Roman" w:cs="Times New Roman"/>
        </w:rPr>
        <w:t>Ambigatus</w:t>
      </w:r>
      <w:proofErr w:type="spellEnd"/>
      <w:r w:rsidRPr="00891DB0">
        <w:rPr>
          <w:rFonts w:ascii="Times New Roman" w:hAnsi="Times New Roman" w:cs="Times New Roman"/>
        </w:rPr>
        <w:t xml:space="preserve">, jehož dva synovci se vydali na východ. Jeden z nich se jmenoval </w:t>
      </w:r>
      <w:proofErr w:type="spellStart"/>
      <w:r w:rsidRPr="00891DB0">
        <w:rPr>
          <w:rFonts w:ascii="Times New Roman" w:hAnsi="Times New Roman" w:cs="Times New Roman"/>
        </w:rPr>
        <w:t>Bellovesus</w:t>
      </w:r>
      <w:proofErr w:type="spellEnd"/>
      <w:r w:rsidRPr="00891DB0">
        <w:rPr>
          <w:rFonts w:ascii="Times New Roman" w:hAnsi="Times New Roman" w:cs="Times New Roman"/>
        </w:rPr>
        <w:t xml:space="preserve">. Ten se usadil na území Pádské nížiny (v Itálii). Naopak </w:t>
      </w:r>
      <w:proofErr w:type="spellStart"/>
      <w:r w:rsidRPr="00891DB0">
        <w:rPr>
          <w:rFonts w:ascii="Times New Roman" w:hAnsi="Times New Roman" w:cs="Times New Roman"/>
        </w:rPr>
        <w:t>Segovesus</w:t>
      </w:r>
      <w:proofErr w:type="spellEnd"/>
      <w:r w:rsidRPr="00891DB0">
        <w:rPr>
          <w:rFonts w:ascii="Times New Roman" w:hAnsi="Times New Roman" w:cs="Times New Roman"/>
        </w:rPr>
        <w:t xml:space="preserve"> došel do Hercynského lesa (později naší země). Jeho výprava podle římského letopisce postupovala podle řeky Ogary (Ohře), až stanul pod horou Rif (Říp).</w:t>
      </w:r>
    </w:p>
    <w:p w:rsidR="00E066B3" w:rsidRPr="00891DB0" w:rsidRDefault="00E066B3" w:rsidP="00E066B3">
      <w:pPr>
        <w:pStyle w:val="Normln1"/>
        <w:ind w:firstLine="708"/>
        <w:jc w:val="both"/>
        <w:rPr>
          <w:rFonts w:ascii="Times New Roman" w:hAnsi="Times New Roman" w:cs="Times New Roman"/>
        </w:rPr>
      </w:pPr>
      <w:r w:rsidRPr="00891DB0">
        <w:rPr>
          <w:rFonts w:ascii="Times New Roman" w:hAnsi="Times New Roman" w:cs="Times New Roman"/>
        </w:rPr>
        <w:t xml:space="preserve">Dokonce Kosmas ve své </w:t>
      </w:r>
      <w:proofErr w:type="spellStart"/>
      <w:r w:rsidRPr="00891DB0">
        <w:rPr>
          <w:rFonts w:ascii="Times New Roman" w:hAnsi="Times New Roman" w:cs="Times New Roman"/>
        </w:rPr>
        <w:t>Chronice</w:t>
      </w:r>
      <w:proofErr w:type="spellEnd"/>
      <w:r w:rsidRPr="00891DB0">
        <w:rPr>
          <w:rFonts w:ascii="Times New Roman" w:hAnsi="Times New Roman" w:cs="Times New Roman"/>
        </w:rPr>
        <w:t xml:space="preserve"> </w:t>
      </w:r>
      <w:proofErr w:type="spellStart"/>
      <w:r w:rsidRPr="00891DB0">
        <w:rPr>
          <w:rFonts w:ascii="Times New Roman" w:hAnsi="Times New Roman" w:cs="Times New Roman"/>
        </w:rPr>
        <w:t>Boemorum</w:t>
      </w:r>
      <w:proofErr w:type="spellEnd"/>
      <w:r w:rsidRPr="00891DB0">
        <w:rPr>
          <w:rFonts w:ascii="Times New Roman" w:hAnsi="Times New Roman" w:cs="Times New Roman"/>
        </w:rPr>
        <w:t xml:space="preserve">, sepsané ve 12. století, praotce Čecha ani neměl, mluví o muži jménem </w:t>
      </w:r>
      <w:proofErr w:type="spellStart"/>
      <w:r w:rsidRPr="00891DB0">
        <w:rPr>
          <w:rFonts w:ascii="Times New Roman" w:hAnsi="Times New Roman" w:cs="Times New Roman"/>
        </w:rPr>
        <w:t>Boemus</w:t>
      </w:r>
      <w:proofErr w:type="spellEnd"/>
      <w:r w:rsidRPr="00891DB0">
        <w:rPr>
          <w:rFonts w:ascii="Times New Roman" w:hAnsi="Times New Roman" w:cs="Times New Roman"/>
        </w:rPr>
        <w:t xml:space="preserve">, což bylo římské označení pro jeden keltský kmen, obývající střední Evropu. Kosmas obecně často užíval římské </w:t>
      </w:r>
      <w:r w:rsidRPr="00891DB0">
        <w:rPr>
          <w:rFonts w:ascii="Times New Roman" w:hAnsi="Times New Roman" w:cs="Times New Roman"/>
        </w:rPr>
        <w:lastRenderedPageBreak/>
        <w:t xml:space="preserve">prvky příběhů, či rovnou celé pasáže ve své kronice. Můžeme tedy najít jisté podobnosti mezi výše zmíněným příběhem o </w:t>
      </w:r>
      <w:proofErr w:type="spellStart"/>
      <w:r w:rsidRPr="00891DB0">
        <w:rPr>
          <w:rFonts w:ascii="Times New Roman" w:hAnsi="Times New Roman" w:cs="Times New Roman"/>
        </w:rPr>
        <w:t>Bellovesusovi</w:t>
      </w:r>
      <w:proofErr w:type="spellEnd"/>
      <w:r w:rsidRPr="00891DB0">
        <w:rPr>
          <w:rFonts w:ascii="Times New Roman" w:hAnsi="Times New Roman" w:cs="Times New Roman"/>
        </w:rPr>
        <w:t>.</w:t>
      </w:r>
    </w:p>
    <w:p w:rsidR="00E066B3" w:rsidRPr="00891DB0" w:rsidRDefault="00E066B3" w:rsidP="00E066B3">
      <w:pPr>
        <w:pStyle w:val="Normln1"/>
        <w:ind w:firstLine="708"/>
        <w:jc w:val="both"/>
        <w:rPr>
          <w:rFonts w:ascii="Times New Roman" w:hAnsi="Times New Roman" w:cs="Times New Roman"/>
        </w:rPr>
      </w:pPr>
      <w:r w:rsidRPr="00891DB0">
        <w:rPr>
          <w:rFonts w:ascii="Times New Roman" w:hAnsi="Times New Roman" w:cs="Times New Roman"/>
        </w:rPr>
        <w:t xml:space="preserve">Do své kroniky Čecha dosadil až na počátku 14. století Dalimil, což byl první kronikář, jenž sepsal své dílo v českém jazyce. Přítomnost zmínky o našem mýtu v Dalimilově kronice tedy svědčí o jejím významu. Další odkaz k praotci Čechovi nacházíme v Kronice Přibíka </w:t>
      </w:r>
      <w:proofErr w:type="spellStart"/>
      <w:r w:rsidRPr="00891DB0">
        <w:rPr>
          <w:rFonts w:ascii="Times New Roman" w:hAnsi="Times New Roman" w:cs="Times New Roman"/>
        </w:rPr>
        <w:t>Pulkavy</w:t>
      </w:r>
      <w:proofErr w:type="spellEnd"/>
      <w:r w:rsidRPr="00891DB0">
        <w:rPr>
          <w:rFonts w:ascii="Times New Roman" w:hAnsi="Times New Roman" w:cs="Times New Roman"/>
        </w:rPr>
        <w:t xml:space="preserve"> z Radenína. Příběh dále rozvinul Václav Hájek z Libočan.</w:t>
      </w:r>
      <w:r w:rsidRPr="00891DB0">
        <w:rPr>
          <w:rFonts w:ascii="Times New Roman" w:hAnsi="Times New Roman" w:cs="Times New Roman"/>
          <w:color w:val="141823"/>
          <w:shd w:val="clear" w:color="auto" w:fill="FFFFFF"/>
        </w:rPr>
        <w:t xml:space="preserve"> Nejznámější zpracování se nachází v knize Staré pověsti české od Aloise Jiráska</w:t>
      </w:r>
      <w:r w:rsidRPr="00891DB0">
        <w:rPr>
          <w:rFonts w:ascii="Times New Roman" w:hAnsi="Times New Roman" w:cs="Times New Roman"/>
        </w:rPr>
        <w:t xml:space="preserve">. Nejnovější přepis této pověsti </w:t>
      </w:r>
      <w:r w:rsidR="001C0718" w:rsidRPr="00891DB0">
        <w:rPr>
          <w:rFonts w:ascii="Times New Roman" w:hAnsi="Times New Roman" w:cs="Times New Roman"/>
        </w:rPr>
        <w:t>je zaznamenán</w:t>
      </w:r>
      <w:r w:rsidRPr="00891DB0">
        <w:rPr>
          <w:rFonts w:ascii="Times New Roman" w:hAnsi="Times New Roman" w:cs="Times New Roman"/>
        </w:rPr>
        <w:t xml:space="preserve"> v díle Petra </w:t>
      </w:r>
      <w:proofErr w:type="spellStart"/>
      <w:r w:rsidRPr="00891DB0">
        <w:rPr>
          <w:rFonts w:ascii="Times New Roman" w:hAnsi="Times New Roman" w:cs="Times New Roman"/>
        </w:rPr>
        <w:t>Piťhy</w:t>
      </w:r>
      <w:proofErr w:type="spellEnd"/>
      <w:r w:rsidRPr="00891DB0">
        <w:rPr>
          <w:rFonts w:ascii="Times New Roman" w:hAnsi="Times New Roman" w:cs="Times New Roman"/>
        </w:rPr>
        <w:t xml:space="preserve"> Paměť a naděje z roku 2003.</w:t>
      </w:r>
    </w:p>
    <w:p w:rsidR="00E066B3" w:rsidRPr="00891DB0" w:rsidRDefault="00E066B3" w:rsidP="00E066B3">
      <w:pPr>
        <w:pStyle w:val="Normln1"/>
        <w:jc w:val="both"/>
        <w:rPr>
          <w:rFonts w:ascii="Times New Roman" w:hAnsi="Times New Roman" w:cs="Times New Roman"/>
        </w:rPr>
      </w:pPr>
      <w:r w:rsidRPr="00891DB0">
        <w:rPr>
          <w:rFonts w:ascii="Times New Roman" w:hAnsi="Times New Roman" w:cs="Times New Roman"/>
        </w:rPr>
        <w:tab/>
        <w:t>Ačkoli si kronikáři pověst o praotci Čechovi upravili, můžeme vyčíst některá fakta. Všechny verze hovoří o osamělém kopci, ke kterému družina dorazila, a o osamělých končinách, rozprostírajících se na všechny směry od hory. Od těchto údajů se můžeme odpíchnout při úvahách o pravdivosti či nepravdivosti mýtu. Jaká je tedy odpověď na otázku o existenci praotce Čecha a jeho družiny? Dorazili sem opravdu Slované tak, jak je tomu psáno v mnoha kronikách? Ano či ne?</w:t>
      </w:r>
    </w:p>
    <w:p w:rsidR="00E066B3" w:rsidRPr="00891DB0" w:rsidRDefault="00E066B3" w:rsidP="00E066B3">
      <w:pPr>
        <w:pStyle w:val="Normln1"/>
        <w:ind w:firstLine="284"/>
        <w:jc w:val="both"/>
        <w:rPr>
          <w:rFonts w:ascii="Times New Roman" w:hAnsi="Times New Roman" w:cs="Times New Roman"/>
        </w:rPr>
      </w:pPr>
      <w:r w:rsidRPr="00891DB0">
        <w:rPr>
          <w:rFonts w:ascii="Times New Roman" w:hAnsi="Times New Roman" w:cs="Times New Roman"/>
        </w:rPr>
        <w:tab/>
        <w:t xml:space="preserve">Pravděpodobně ne. Kolem Řípu a už vůbec na Řípu samotném podle všeho první Slované, kteří k nám dorazili někdy začátkem 6. století našeho letopočtu, rozhodně nestavěli obydlí ani nechovali zvířata, lépe řečeno tam žádní nebyli. Usazovali se o něco jižněji na Slánsku, v okolí Kralup nad Vltavou a v Pražské kotlině. Podřipsko osídlili až daleko později, zhruba v 9. století. Starší osídlení se tu sice nacházelo, ale z doby daleko dávnější, už před příchodem Slovanů. Tudíž, nejen že neodpovídá lokalizace, ale v době, kdy k nám skupina dorazila, zde museli žít Langobardi a Markomané, což byly germánské kmeny, které vytlačily původní obyvatele této země – Kelty. Objevuje se tedy nová možnost. Hlavní protagonisté příběhu o praotci Čechovi mohli být Keltové. Této verzi dodává na pravděpodobnosti to, že některá další jména z našich pověstí, bájí a určité pasáže naší mytologie jsou velmi podobné té keltské. Navíc je vědecky prokázáno, že s Kelty máme 40% </w:t>
      </w:r>
      <w:r w:rsidRPr="00891DB0">
        <w:rPr>
          <w:rFonts w:ascii="Times New Roman" w:hAnsi="Times New Roman" w:cs="Times New Roman"/>
        </w:rPr>
        <w:lastRenderedPageBreak/>
        <w:t>společné DNA.</w:t>
      </w:r>
    </w:p>
    <w:p w:rsidR="00E066B3" w:rsidRPr="00891DB0" w:rsidRDefault="00E066B3" w:rsidP="00E066B3">
      <w:pPr>
        <w:pStyle w:val="Normln1"/>
        <w:ind w:firstLine="284"/>
        <w:jc w:val="both"/>
        <w:rPr>
          <w:rFonts w:ascii="Times New Roman" w:hAnsi="Times New Roman" w:cs="Times New Roman"/>
        </w:rPr>
      </w:pPr>
      <w:r w:rsidRPr="00891DB0">
        <w:rPr>
          <w:rFonts w:ascii="Times New Roman" w:hAnsi="Times New Roman" w:cs="Times New Roman"/>
        </w:rPr>
        <w:tab/>
        <w:t>Všechno je ale ve fázi hypotéz a je jen na vás, čemu chcete věřit.</w:t>
      </w:r>
    </w:p>
    <w:p w:rsidR="00E066B3" w:rsidRPr="00891DB0" w:rsidRDefault="00E066B3" w:rsidP="00E066B3">
      <w:pPr>
        <w:rPr>
          <w:rFonts w:ascii="Times New Roman" w:hAnsi="Times New Roman" w:cs="Times New Roman"/>
          <w:sz w:val="24"/>
          <w:szCs w:val="24"/>
        </w:rPr>
      </w:pPr>
    </w:p>
    <w:p w:rsidR="0028000F" w:rsidRPr="00891DB0" w:rsidRDefault="0028000F">
      <w:pPr>
        <w:rPr>
          <w:sz w:val="24"/>
          <w:szCs w:val="24"/>
        </w:rPr>
      </w:pPr>
    </w:p>
    <w:sectPr w:rsidR="0028000F" w:rsidRPr="00891DB0" w:rsidSect="00AC344E">
      <w:footerReference w:type="default" r:id="rId7"/>
      <w:pgSz w:w="8391" w:h="11907" w:code="11"/>
      <w:pgMar w:top="851" w:right="102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3F0" w:rsidRDefault="004F63F0" w:rsidP="00E066B3">
      <w:pPr>
        <w:spacing w:after="0" w:line="240" w:lineRule="auto"/>
      </w:pPr>
      <w:r>
        <w:separator/>
      </w:r>
    </w:p>
  </w:endnote>
  <w:endnote w:type="continuationSeparator" w:id="0">
    <w:p w:rsidR="004F63F0" w:rsidRDefault="004F63F0" w:rsidP="00E0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6B3" w:rsidRDefault="00E066B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3F0" w:rsidRDefault="004F63F0" w:rsidP="00E066B3">
      <w:pPr>
        <w:spacing w:after="0" w:line="240" w:lineRule="auto"/>
      </w:pPr>
      <w:r>
        <w:separator/>
      </w:r>
    </w:p>
  </w:footnote>
  <w:footnote w:type="continuationSeparator" w:id="0">
    <w:p w:rsidR="004F63F0" w:rsidRDefault="004F63F0" w:rsidP="00E0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B3"/>
    <w:rsid w:val="001755F0"/>
    <w:rsid w:val="001C0718"/>
    <w:rsid w:val="0028000F"/>
    <w:rsid w:val="004F63F0"/>
    <w:rsid w:val="00891DB0"/>
    <w:rsid w:val="00AC344E"/>
    <w:rsid w:val="00D03833"/>
    <w:rsid w:val="00E066B3"/>
    <w:rsid w:val="00EA0E40"/>
  </w:rsids>
  <m:mathPr>
    <m:mathFont m:val="Cambria Math"/>
    <m:brkBin m:val="before"/>
    <m:brkBinSub m:val="--"/>
    <m:smallFrac m:val="0"/>
    <m:dispDef/>
    <m:lMargin m:val="0"/>
    <m:rMargin m:val="0"/>
    <m:defJc m:val="centerGroup"/>
    <m:wrapIndent m:val="1440"/>
    <m:intLim m:val="subSup"/>
    <m:naryLim m:val="undOvr"/>
  </m:mathPr>
  <w:themeFontLang w:val="cs-CZ"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A7DD9-CFE6-41B7-A474-193CD788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66B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E066B3"/>
    <w:pPr>
      <w:widowControl w:val="0"/>
      <w:suppressAutoHyphens/>
      <w:spacing w:after="0" w:line="240" w:lineRule="auto"/>
    </w:pPr>
    <w:rPr>
      <w:rFonts w:ascii="Liberation Serif" w:eastAsia="SimSun" w:hAnsi="Liberation Serif" w:cs="Mangal"/>
      <w:sz w:val="24"/>
      <w:szCs w:val="24"/>
      <w:lang w:eastAsia="zh-CN" w:bidi="hi-IN"/>
    </w:rPr>
  </w:style>
  <w:style w:type="paragraph" w:styleId="Zhlav">
    <w:name w:val="header"/>
    <w:basedOn w:val="Normln"/>
    <w:link w:val="ZhlavChar"/>
    <w:uiPriority w:val="99"/>
    <w:unhideWhenUsed/>
    <w:rsid w:val="00E066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66B3"/>
  </w:style>
  <w:style w:type="paragraph" w:styleId="Zpat">
    <w:name w:val="footer"/>
    <w:basedOn w:val="Normln"/>
    <w:link w:val="ZpatChar"/>
    <w:uiPriority w:val="99"/>
    <w:unhideWhenUsed/>
    <w:rsid w:val="00E066B3"/>
    <w:pPr>
      <w:tabs>
        <w:tab w:val="center" w:pos="4536"/>
        <w:tab w:val="right" w:pos="9072"/>
      </w:tabs>
      <w:spacing w:after="0" w:line="240" w:lineRule="auto"/>
    </w:pPr>
  </w:style>
  <w:style w:type="character" w:customStyle="1" w:styleId="ZpatChar">
    <w:name w:val="Zápatí Char"/>
    <w:basedOn w:val="Standardnpsmoodstavce"/>
    <w:link w:val="Zpat"/>
    <w:uiPriority w:val="99"/>
    <w:rsid w:val="00E0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376A0-6949-4ADA-A211-043DD3CB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878</Words>
  <Characters>5181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Miloš Štyks</cp:lastModifiedBy>
  <cp:revision>6</cp:revision>
  <cp:lastPrinted>2015-03-28T10:11:00Z</cp:lastPrinted>
  <dcterms:created xsi:type="dcterms:W3CDTF">2015-03-28T09:58:00Z</dcterms:created>
  <dcterms:modified xsi:type="dcterms:W3CDTF">2016-04-08T01:44:00Z</dcterms:modified>
</cp:coreProperties>
</file>